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B4BE" w14:textId="2A24EEED" w:rsidR="00D55170" w:rsidRPr="00954DA4" w:rsidRDefault="00015027" w:rsidP="00015027">
      <w:pPr>
        <w:tabs>
          <w:tab w:val="left" w:pos="1170"/>
        </w:tabs>
        <w:spacing w:after="0"/>
        <w:jc w:val="center"/>
        <w:rPr>
          <w:rFonts w:asciiTheme="minorHAnsi" w:hAnsiTheme="minorHAnsi" w:cstheme="minorHAnsi"/>
          <w:lang w:val="it-IT"/>
        </w:rPr>
      </w:pPr>
      <w:r w:rsidRPr="00954DA4">
        <w:rPr>
          <w:rFonts w:asciiTheme="minorHAnsi" w:hAnsiTheme="minorHAnsi" w:cstheme="minorHAnsi"/>
          <w:lang w:val="it-IT"/>
        </w:rPr>
        <w:t>COMUNICATO STAMPA</w:t>
      </w:r>
    </w:p>
    <w:p w14:paraId="13ECAAE4" w14:textId="2601417A" w:rsidR="00015027" w:rsidRPr="00954DA4" w:rsidRDefault="00015027" w:rsidP="00015027">
      <w:pPr>
        <w:tabs>
          <w:tab w:val="left" w:pos="1170"/>
        </w:tabs>
        <w:spacing w:after="0"/>
        <w:jc w:val="center"/>
        <w:rPr>
          <w:rFonts w:asciiTheme="minorHAnsi" w:hAnsiTheme="minorHAnsi" w:cstheme="minorHAnsi"/>
          <w:lang w:val="it-IT"/>
        </w:rPr>
      </w:pPr>
    </w:p>
    <w:p w14:paraId="3D997083" w14:textId="586BD585" w:rsidR="00015027" w:rsidRPr="00954DA4" w:rsidRDefault="00015027" w:rsidP="00015027">
      <w:pPr>
        <w:tabs>
          <w:tab w:val="left" w:pos="1170"/>
        </w:tabs>
        <w:spacing w:after="0"/>
        <w:jc w:val="center"/>
        <w:rPr>
          <w:rFonts w:asciiTheme="minorHAnsi" w:hAnsiTheme="minorHAnsi" w:cstheme="minorHAnsi"/>
          <w:b/>
          <w:bCs/>
          <w:sz w:val="30"/>
          <w:szCs w:val="36"/>
          <w:lang w:val="it-IT"/>
        </w:rPr>
      </w:pPr>
      <w:r w:rsidRPr="00954DA4">
        <w:rPr>
          <w:rFonts w:asciiTheme="minorHAnsi" w:hAnsiTheme="minorHAnsi" w:cstheme="minorHAnsi"/>
          <w:b/>
          <w:bCs/>
          <w:sz w:val="30"/>
          <w:szCs w:val="36"/>
          <w:lang w:val="it-IT"/>
        </w:rPr>
        <w:t>GOURMET SKISAFARI</w:t>
      </w:r>
    </w:p>
    <w:p w14:paraId="400B2493" w14:textId="34A744C5" w:rsidR="00015027" w:rsidRPr="00954DA4" w:rsidRDefault="00015027" w:rsidP="00015027">
      <w:pPr>
        <w:tabs>
          <w:tab w:val="left" w:pos="1170"/>
        </w:tabs>
        <w:spacing w:after="0"/>
        <w:jc w:val="center"/>
        <w:rPr>
          <w:rFonts w:asciiTheme="minorHAnsi" w:hAnsiTheme="minorHAnsi" w:cstheme="minorHAnsi"/>
          <w:b/>
          <w:bCs/>
          <w:sz w:val="30"/>
          <w:szCs w:val="36"/>
          <w:lang w:val="it-IT"/>
        </w:rPr>
      </w:pPr>
      <w:r w:rsidRPr="00954DA4">
        <w:rPr>
          <w:rFonts w:asciiTheme="minorHAnsi" w:hAnsiTheme="minorHAnsi" w:cstheme="minorHAnsi"/>
          <w:b/>
          <w:bCs/>
          <w:sz w:val="30"/>
          <w:szCs w:val="36"/>
          <w:lang w:val="it-IT"/>
        </w:rPr>
        <w:t>UN GOLOSO VIAGGIO CULINARIO SULLE PISTE DELL’ALTA BADIA</w:t>
      </w:r>
    </w:p>
    <w:p w14:paraId="0ACE7471" w14:textId="59EE816F" w:rsidR="00015027" w:rsidRPr="00954DA4" w:rsidRDefault="00015027" w:rsidP="00015027">
      <w:pPr>
        <w:spacing w:after="0"/>
        <w:jc w:val="both"/>
        <w:rPr>
          <w:rFonts w:asciiTheme="minorHAnsi" w:hAnsiTheme="minorHAnsi" w:cstheme="minorHAnsi"/>
          <w:b/>
          <w:bCs/>
          <w:lang w:val="it-IT"/>
        </w:rPr>
      </w:pPr>
    </w:p>
    <w:p w14:paraId="528AB190" w14:textId="666C08B4" w:rsidR="00015027" w:rsidRPr="00954DA4" w:rsidRDefault="00015027" w:rsidP="00015027">
      <w:pPr>
        <w:spacing w:after="0"/>
        <w:jc w:val="both"/>
        <w:rPr>
          <w:rFonts w:asciiTheme="minorHAnsi" w:hAnsiTheme="minorHAnsi" w:cstheme="minorHAnsi"/>
          <w:b/>
          <w:lang w:val="it-IT"/>
        </w:rPr>
      </w:pPr>
      <w:r w:rsidRPr="00954DA4">
        <w:rPr>
          <w:rFonts w:asciiTheme="minorHAnsi" w:hAnsiTheme="minorHAnsi" w:cstheme="minorHAnsi"/>
          <w:b/>
          <w:lang w:val="it-IT"/>
        </w:rPr>
        <w:t>Cinque chef, cinque baite, cinque piatti gourmet, cinque vini dell’Alto Adige e 130km di piste perfettamente preparate. Sono questi gli ingredienti della ricetta perfetta per trascorrere una giornata sugli sci</w:t>
      </w:r>
      <w:r w:rsidR="00BA4FD5" w:rsidRPr="00954DA4">
        <w:rPr>
          <w:rFonts w:asciiTheme="minorHAnsi" w:hAnsiTheme="minorHAnsi" w:cstheme="minorHAnsi"/>
          <w:b/>
          <w:lang w:val="it-IT"/>
        </w:rPr>
        <w:t xml:space="preserve"> in Alta Badia</w:t>
      </w:r>
      <w:r w:rsidRPr="00954DA4">
        <w:rPr>
          <w:rFonts w:asciiTheme="minorHAnsi" w:hAnsiTheme="minorHAnsi" w:cstheme="minorHAnsi"/>
          <w:b/>
          <w:lang w:val="it-IT"/>
        </w:rPr>
        <w:t xml:space="preserve">, all’insegna della buona cucina. La undicesima edizione del Gourmet </w:t>
      </w:r>
      <w:proofErr w:type="spellStart"/>
      <w:r w:rsidRPr="00954DA4">
        <w:rPr>
          <w:rFonts w:asciiTheme="minorHAnsi" w:hAnsiTheme="minorHAnsi" w:cstheme="minorHAnsi"/>
          <w:b/>
          <w:lang w:val="it-IT"/>
        </w:rPr>
        <w:t>Skisafari</w:t>
      </w:r>
      <w:proofErr w:type="spellEnd"/>
      <w:r w:rsidRPr="00954DA4">
        <w:rPr>
          <w:rFonts w:asciiTheme="minorHAnsi" w:hAnsiTheme="minorHAnsi" w:cstheme="minorHAnsi"/>
          <w:b/>
          <w:lang w:val="it-IT"/>
        </w:rPr>
        <w:t xml:space="preserve"> è in programma per sabato 14 dicembre, mentre in Alta Badia gli impianti sono aperti già da giovedì 5 dicembre. </w:t>
      </w:r>
    </w:p>
    <w:p w14:paraId="6EC49CA9" w14:textId="77777777" w:rsidR="00015027" w:rsidRPr="00954DA4" w:rsidRDefault="00015027" w:rsidP="00015027">
      <w:pPr>
        <w:spacing w:after="0"/>
        <w:jc w:val="both"/>
        <w:rPr>
          <w:rFonts w:asciiTheme="minorHAnsi" w:hAnsiTheme="minorHAnsi" w:cstheme="minorHAnsi"/>
          <w:b/>
          <w:lang w:val="it-IT"/>
        </w:rPr>
      </w:pPr>
    </w:p>
    <w:p w14:paraId="4F0CD672" w14:textId="3B155E6F" w:rsidR="00015027" w:rsidRPr="00954DA4" w:rsidRDefault="00015027" w:rsidP="00015027">
      <w:pPr>
        <w:spacing w:after="0"/>
        <w:jc w:val="both"/>
        <w:rPr>
          <w:rFonts w:asciiTheme="minorHAnsi" w:hAnsiTheme="minorHAnsi" w:cstheme="minorHAnsi"/>
          <w:bCs/>
          <w:lang w:val="it-IT"/>
        </w:rPr>
      </w:pPr>
      <w:r w:rsidRPr="00954DA4">
        <w:rPr>
          <w:rFonts w:asciiTheme="minorHAnsi" w:hAnsiTheme="minorHAnsi" w:cstheme="minorHAnsi"/>
          <w:b/>
          <w:lang w:val="it-IT"/>
        </w:rPr>
        <w:t xml:space="preserve">Alta Badia (Bolzano) - </w:t>
      </w:r>
      <w:r w:rsidRPr="00954DA4">
        <w:rPr>
          <w:rFonts w:asciiTheme="minorHAnsi" w:hAnsiTheme="minorHAnsi" w:cstheme="minorHAnsi"/>
          <w:bCs/>
          <w:lang w:val="it-IT"/>
        </w:rPr>
        <w:t xml:space="preserve">Sabato 14 dicembre ritorna il Gourmet </w:t>
      </w:r>
      <w:proofErr w:type="spellStart"/>
      <w:r w:rsidRPr="00954DA4">
        <w:rPr>
          <w:rFonts w:asciiTheme="minorHAnsi" w:hAnsiTheme="minorHAnsi" w:cstheme="minorHAnsi"/>
          <w:bCs/>
          <w:lang w:val="it-IT"/>
        </w:rPr>
        <w:t>Skisafari</w:t>
      </w:r>
      <w:proofErr w:type="spellEnd"/>
      <w:r w:rsidRPr="00954DA4">
        <w:rPr>
          <w:rFonts w:asciiTheme="minorHAnsi" w:hAnsiTheme="minorHAnsi" w:cstheme="minorHAnsi"/>
          <w:bCs/>
          <w:lang w:val="it-IT"/>
        </w:rPr>
        <w:t xml:space="preserve">. Si tratta di un viaggio itinerante in cui ci si sposta sugli sci da una baita all’altra, dove gli sciatori avranno la possibilità di degustare le creazioni gourmet di cinque chef stellati: Massimiliano Alajmo, Simone Cantafio, Giancarlo Morelli, </w:t>
      </w:r>
      <w:r w:rsidR="00162987" w:rsidRPr="00954DA4">
        <w:rPr>
          <w:rFonts w:asciiTheme="minorHAnsi" w:hAnsiTheme="minorHAnsi" w:cstheme="minorHAnsi"/>
          <w:bCs/>
          <w:lang w:val="it-IT"/>
        </w:rPr>
        <w:t>P</w:t>
      </w:r>
      <w:r w:rsidRPr="00954DA4">
        <w:rPr>
          <w:rFonts w:asciiTheme="minorHAnsi" w:hAnsiTheme="minorHAnsi" w:cstheme="minorHAnsi"/>
          <w:bCs/>
          <w:lang w:val="it-IT"/>
        </w:rPr>
        <w:t>eppe Guida e Cristian Fagone. Questi porteranno la cucina stellata a 2000m nel cuore delle Dolomiti altoatesine e delizieranno gli sciatori presso alcune baite, presentando i loro piatti, che, grazie ai prodotti utilizzati, elogiano le eccellenze gastronomiche locali. Per la realizzazione dei piatti, gli chef si ispirano, infatti, ai migliori prodotti del territorio, basandosi sulla propria filosofia in cucina, adattata, per l’occasione, ad un ambiente di montagna. Verranno presentate delle vere e proprie opere d’arte, non solo per il palato, ma anche per la vista. Ci sarà naturalmente anche la possibilità di conoscere personalmente gli chef e di farsi raccontare la storia del loro piatto. Il tutto per una prima sciata stagionale all’insegna del gusto</w:t>
      </w:r>
      <w:r w:rsidR="00B6538E" w:rsidRPr="00954DA4">
        <w:rPr>
          <w:rFonts w:asciiTheme="minorHAnsi" w:hAnsiTheme="minorHAnsi" w:cstheme="minorHAnsi"/>
          <w:bCs/>
          <w:lang w:val="it-IT"/>
        </w:rPr>
        <w:t>.</w:t>
      </w:r>
      <w:r w:rsidRPr="00954DA4">
        <w:rPr>
          <w:rFonts w:asciiTheme="minorHAnsi" w:hAnsiTheme="minorHAnsi" w:cstheme="minorHAnsi"/>
          <w:bCs/>
          <w:lang w:val="it-IT"/>
        </w:rPr>
        <w:t xml:space="preserve"> </w:t>
      </w:r>
    </w:p>
    <w:p w14:paraId="6732EB4D" w14:textId="77777777" w:rsidR="00BA4FD5" w:rsidRPr="00954DA4" w:rsidRDefault="00BA4FD5" w:rsidP="00015027">
      <w:pPr>
        <w:spacing w:after="0"/>
        <w:jc w:val="both"/>
        <w:rPr>
          <w:rFonts w:asciiTheme="minorHAnsi" w:hAnsiTheme="minorHAnsi" w:cstheme="minorHAnsi"/>
          <w:bCs/>
          <w:lang w:val="it-IT"/>
        </w:rPr>
      </w:pPr>
    </w:p>
    <w:p w14:paraId="3FCE9391" w14:textId="77777777" w:rsidR="00BA4FD5" w:rsidRPr="00954DA4" w:rsidRDefault="00BA4FD5" w:rsidP="00BA4FD5">
      <w:pPr>
        <w:spacing w:after="0"/>
        <w:jc w:val="both"/>
        <w:rPr>
          <w:rFonts w:asciiTheme="minorHAnsi" w:hAnsiTheme="minorHAnsi" w:cstheme="minorHAnsi"/>
          <w:bCs/>
          <w:u w:val="single"/>
          <w:lang w:val="it-IT"/>
        </w:rPr>
      </w:pPr>
      <w:r w:rsidRPr="00954DA4">
        <w:rPr>
          <w:rFonts w:asciiTheme="minorHAnsi" w:hAnsiTheme="minorHAnsi" w:cstheme="minorHAnsi"/>
          <w:bCs/>
          <w:u w:val="single"/>
          <w:lang w:val="it-IT"/>
        </w:rPr>
        <w:t xml:space="preserve">Gli chef e i loro piatti: </w:t>
      </w:r>
    </w:p>
    <w:p w14:paraId="05F9CE51" w14:textId="1F2B956F" w:rsidR="00BA4FD5" w:rsidRPr="00954DA4" w:rsidRDefault="00BA4FD5" w:rsidP="00BA4FD5">
      <w:pPr>
        <w:spacing w:after="0"/>
        <w:jc w:val="both"/>
        <w:rPr>
          <w:rFonts w:asciiTheme="minorHAnsi" w:hAnsiTheme="minorHAnsi" w:cstheme="minorHAnsi"/>
          <w:lang w:val="it-IT"/>
        </w:rPr>
      </w:pPr>
      <w:r w:rsidRPr="00954DA4">
        <w:rPr>
          <w:rFonts w:asciiTheme="minorHAnsi" w:hAnsiTheme="minorHAnsi" w:cstheme="minorHAnsi"/>
          <w:b/>
          <w:bCs/>
          <w:lang w:val="it-IT"/>
        </w:rPr>
        <w:t>Massimiliano Alajmo</w:t>
      </w:r>
      <w:r w:rsidRPr="00954DA4">
        <w:rPr>
          <w:rFonts w:asciiTheme="minorHAnsi" w:hAnsiTheme="minorHAnsi" w:cstheme="minorHAnsi"/>
          <w:lang w:val="it-IT"/>
        </w:rPr>
        <w:t>, Ristorante Le Calandre, Rubano in provincia di Padova (3 stelle Michelin): Pasta, burro e fumo</w:t>
      </w:r>
      <w:r w:rsidR="00162987" w:rsidRPr="00954DA4">
        <w:rPr>
          <w:rFonts w:asciiTheme="minorHAnsi" w:hAnsiTheme="minorHAnsi" w:cstheme="minorHAnsi"/>
          <w:lang w:val="it-IT"/>
        </w:rPr>
        <w:t xml:space="preserve">. </w:t>
      </w:r>
    </w:p>
    <w:p w14:paraId="4290C443" w14:textId="3C371F95" w:rsidR="00162987" w:rsidRPr="00954DA4" w:rsidRDefault="00162987" w:rsidP="00BA4FD5">
      <w:pPr>
        <w:spacing w:after="0"/>
        <w:jc w:val="both"/>
        <w:rPr>
          <w:rFonts w:asciiTheme="minorHAnsi" w:hAnsiTheme="minorHAnsi" w:cstheme="minorHAnsi"/>
          <w:lang w:val="it-IT"/>
        </w:rPr>
      </w:pPr>
      <w:r w:rsidRPr="00954DA4">
        <w:rPr>
          <w:rFonts w:asciiTheme="minorHAnsi" w:hAnsiTheme="minorHAnsi" w:cstheme="minorHAnsi"/>
          <w:lang w:val="it-IT"/>
        </w:rPr>
        <w:t xml:space="preserve">La </w:t>
      </w:r>
      <w:r w:rsidR="00FC5F06" w:rsidRPr="00954DA4">
        <w:rPr>
          <w:rFonts w:asciiTheme="minorHAnsi" w:hAnsiTheme="minorHAnsi" w:cstheme="minorHAnsi"/>
          <w:lang w:val="it-IT"/>
        </w:rPr>
        <w:t xml:space="preserve">creazione dello chef, </w:t>
      </w:r>
      <w:r w:rsidR="00FC5F06" w:rsidRPr="00954DA4">
        <w:rPr>
          <w:rFonts w:asciiTheme="minorHAnsi" w:hAnsiTheme="minorHAnsi" w:cstheme="minorHAnsi"/>
          <w:color w:val="000000"/>
          <w:lang w:val="it-IT"/>
        </w:rPr>
        <w:t>che nel 2002, a soli 28 anni è stato lo chef più giovane al mondo ad ottenere ben tre stelle Michelin,</w:t>
      </w:r>
      <w:r w:rsidRPr="00954DA4">
        <w:rPr>
          <w:rFonts w:asciiTheme="minorHAnsi" w:hAnsiTheme="minorHAnsi" w:cstheme="minorHAnsi"/>
          <w:lang w:val="it-IT"/>
        </w:rPr>
        <w:t xml:space="preserve"> </w:t>
      </w:r>
      <w:r w:rsidR="002C3DB1" w:rsidRPr="00954DA4">
        <w:rPr>
          <w:rFonts w:asciiTheme="minorHAnsi" w:hAnsiTheme="minorHAnsi" w:cstheme="minorHAnsi"/>
          <w:lang w:val="it-IT"/>
        </w:rPr>
        <w:t>potrà</w:t>
      </w:r>
      <w:r w:rsidRPr="00954DA4">
        <w:rPr>
          <w:rFonts w:asciiTheme="minorHAnsi" w:hAnsiTheme="minorHAnsi" w:cstheme="minorHAnsi"/>
          <w:lang w:val="it-IT"/>
        </w:rPr>
        <w:t xml:space="preserve"> essere degustata presso il rifugio Ütia Bioch. </w:t>
      </w:r>
    </w:p>
    <w:p w14:paraId="126FBD90" w14:textId="06DFFA1E" w:rsidR="00B6538E" w:rsidRPr="00954DA4" w:rsidRDefault="00B6538E" w:rsidP="00B6538E">
      <w:pPr>
        <w:spacing w:after="0"/>
        <w:jc w:val="both"/>
        <w:rPr>
          <w:rFonts w:asciiTheme="minorHAnsi" w:hAnsiTheme="minorHAnsi" w:cstheme="minorHAnsi"/>
          <w:lang w:val="it-IT"/>
        </w:rPr>
      </w:pPr>
      <w:r w:rsidRPr="00954DA4">
        <w:rPr>
          <w:rFonts w:asciiTheme="minorHAnsi" w:hAnsiTheme="minorHAnsi" w:cstheme="minorHAnsi"/>
          <w:lang w:val="it-IT"/>
        </w:rPr>
        <w:t xml:space="preserve">Abbinamento vino: </w:t>
      </w:r>
      <w:proofErr w:type="spellStart"/>
      <w:r w:rsidRPr="00954DA4">
        <w:rPr>
          <w:rFonts w:asciiTheme="minorHAnsi" w:hAnsiTheme="minorHAnsi" w:cstheme="minorHAnsi"/>
          <w:lang w:val="it-IT"/>
        </w:rPr>
        <w:t>Sylvaner</w:t>
      </w:r>
      <w:proofErr w:type="spellEnd"/>
      <w:r w:rsidRPr="00954DA4">
        <w:rPr>
          <w:rFonts w:asciiTheme="minorHAnsi" w:hAnsiTheme="minorHAnsi" w:cstheme="minorHAnsi"/>
          <w:lang w:val="it-IT"/>
        </w:rPr>
        <w:t xml:space="preserve"> </w:t>
      </w:r>
      <w:proofErr w:type="spellStart"/>
      <w:r w:rsidRPr="00954DA4">
        <w:rPr>
          <w:rFonts w:asciiTheme="minorHAnsi" w:hAnsiTheme="minorHAnsi" w:cstheme="minorHAnsi"/>
          <w:lang w:val="it-IT"/>
        </w:rPr>
        <w:t>Praepositus</w:t>
      </w:r>
      <w:proofErr w:type="spellEnd"/>
      <w:r w:rsidRPr="00954DA4">
        <w:rPr>
          <w:rFonts w:asciiTheme="minorHAnsi" w:hAnsiTheme="minorHAnsi" w:cstheme="minorHAnsi"/>
          <w:lang w:val="it-IT"/>
        </w:rPr>
        <w:t xml:space="preserve"> Alto Adige Valle Isarco DOC, Abbazia di Novacella</w:t>
      </w:r>
    </w:p>
    <w:p w14:paraId="3C12F955" w14:textId="77777777" w:rsidR="00BA4FD5" w:rsidRPr="00954DA4" w:rsidRDefault="00BA4FD5" w:rsidP="00BA4FD5">
      <w:pPr>
        <w:spacing w:after="0"/>
        <w:jc w:val="both"/>
        <w:rPr>
          <w:rFonts w:asciiTheme="minorHAnsi" w:hAnsiTheme="minorHAnsi" w:cstheme="minorHAnsi"/>
          <w:lang w:val="it-IT"/>
        </w:rPr>
      </w:pPr>
    </w:p>
    <w:p w14:paraId="7FFB1556" w14:textId="77777777" w:rsidR="00BA4FD5" w:rsidRPr="00954DA4" w:rsidRDefault="00BA4FD5" w:rsidP="00162987">
      <w:pPr>
        <w:spacing w:after="0"/>
        <w:jc w:val="both"/>
        <w:rPr>
          <w:rFonts w:asciiTheme="minorHAnsi" w:hAnsiTheme="minorHAnsi" w:cstheme="minorHAnsi"/>
          <w:lang w:val="it-IT"/>
        </w:rPr>
      </w:pPr>
      <w:r w:rsidRPr="00954DA4">
        <w:rPr>
          <w:rFonts w:asciiTheme="minorHAnsi" w:hAnsiTheme="minorHAnsi" w:cstheme="minorHAnsi"/>
          <w:b/>
          <w:bCs/>
          <w:lang w:val="it-IT"/>
        </w:rPr>
        <w:t>Simone Cantafio</w:t>
      </w:r>
      <w:r w:rsidRPr="00954DA4">
        <w:rPr>
          <w:rFonts w:asciiTheme="minorHAnsi" w:hAnsiTheme="minorHAnsi" w:cstheme="minorHAnsi"/>
          <w:lang w:val="it-IT"/>
        </w:rPr>
        <w:t xml:space="preserve">, Ristorante La </w:t>
      </w:r>
      <w:proofErr w:type="spellStart"/>
      <w:r w:rsidRPr="00954DA4">
        <w:rPr>
          <w:rFonts w:asciiTheme="minorHAnsi" w:hAnsiTheme="minorHAnsi" w:cstheme="minorHAnsi"/>
          <w:lang w:val="it-IT"/>
        </w:rPr>
        <w:t>Stüa</w:t>
      </w:r>
      <w:proofErr w:type="spellEnd"/>
      <w:r w:rsidRPr="00954DA4">
        <w:rPr>
          <w:rFonts w:asciiTheme="minorHAnsi" w:hAnsiTheme="minorHAnsi" w:cstheme="minorHAnsi"/>
          <w:lang w:val="it-IT"/>
        </w:rPr>
        <w:t xml:space="preserve"> de Michil, Corvara (1 stella Michelin): </w:t>
      </w:r>
      <w:bookmarkStart w:id="0" w:name="_Hlk179885832"/>
      <w:r w:rsidRPr="00954DA4">
        <w:rPr>
          <w:rFonts w:asciiTheme="minorHAnsi" w:hAnsiTheme="minorHAnsi" w:cstheme="minorHAnsi"/>
          <w:lang w:val="it-IT"/>
        </w:rPr>
        <w:t xml:space="preserve">I tortellini, farciti di patate di montagna, </w:t>
      </w:r>
      <w:proofErr w:type="spellStart"/>
      <w:r w:rsidRPr="00954DA4">
        <w:rPr>
          <w:rFonts w:asciiTheme="minorHAnsi" w:hAnsiTheme="minorHAnsi" w:cstheme="minorHAnsi"/>
          <w:lang w:val="it-IT"/>
        </w:rPr>
        <w:t>graukäse</w:t>
      </w:r>
      <w:proofErr w:type="spellEnd"/>
      <w:r w:rsidRPr="00954DA4">
        <w:rPr>
          <w:rFonts w:asciiTheme="minorHAnsi" w:hAnsiTheme="minorHAnsi" w:cstheme="minorHAnsi"/>
          <w:lang w:val="it-IT"/>
        </w:rPr>
        <w:t xml:space="preserve"> e erbe selvatiche, brodo caldo di cipolla tostata e speck con brivido di </w:t>
      </w:r>
      <w:proofErr w:type="spellStart"/>
      <w:r w:rsidRPr="00954DA4">
        <w:rPr>
          <w:rFonts w:asciiTheme="minorHAnsi" w:hAnsiTheme="minorHAnsi" w:cstheme="minorHAnsi"/>
          <w:lang w:val="it-IT"/>
        </w:rPr>
        <w:t>Yuzukoshō</w:t>
      </w:r>
      <w:proofErr w:type="spellEnd"/>
      <w:r w:rsidRPr="00954DA4">
        <w:rPr>
          <w:rFonts w:asciiTheme="minorHAnsi" w:hAnsiTheme="minorHAnsi" w:cstheme="minorHAnsi"/>
          <w:lang w:val="it-IT"/>
        </w:rPr>
        <w:t>.</w:t>
      </w:r>
      <w:bookmarkEnd w:id="0"/>
    </w:p>
    <w:p w14:paraId="475E7749" w14:textId="7F8710B3" w:rsidR="00162987" w:rsidRPr="00954DA4" w:rsidRDefault="00162987" w:rsidP="00162987">
      <w:pPr>
        <w:spacing w:after="0"/>
        <w:jc w:val="both"/>
        <w:rPr>
          <w:rFonts w:asciiTheme="minorHAnsi" w:hAnsiTheme="minorHAnsi" w:cstheme="minorHAnsi"/>
          <w:lang w:val="it-IT"/>
        </w:rPr>
      </w:pPr>
      <w:r w:rsidRPr="00954DA4">
        <w:rPr>
          <w:rFonts w:asciiTheme="minorHAnsi" w:hAnsiTheme="minorHAnsi" w:cstheme="minorHAnsi"/>
          <w:lang w:val="it-IT"/>
        </w:rPr>
        <w:t>Lo chef</w:t>
      </w:r>
      <w:r w:rsidR="00FC5F06" w:rsidRPr="00954DA4">
        <w:rPr>
          <w:rFonts w:asciiTheme="minorHAnsi" w:hAnsiTheme="minorHAnsi" w:cstheme="minorHAnsi"/>
          <w:lang w:val="it-IT"/>
        </w:rPr>
        <w:t xml:space="preserve">, che nella sua cucina propone tradizione ed innovazione, con l’obiettivo di far conoscere i prodotti italiani al mondo, </w:t>
      </w:r>
      <w:r w:rsidR="002C3DB1" w:rsidRPr="00954DA4">
        <w:rPr>
          <w:rFonts w:asciiTheme="minorHAnsi" w:hAnsiTheme="minorHAnsi" w:cstheme="minorHAnsi"/>
          <w:lang w:val="it-IT"/>
        </w:rPr>
        <w:t>delizierà</w:t>
      </w:r>
      <w:r w:rsidRPr="00954DA4">
        <w:rPr>
          <w:rFonts w:asciiTheme="minorHAnsi" w:hAnsiTheme="minorHAnsi" w:cstheme="minorHAnsi"/>
          <w:lang w:val="it-IT"/>
        </w:rPr>
        <w:t xml:space="preserve"> gli ospiti presso il rifugio Ütia I </w:t>
      </w:r>
      <w:proofErr w:type="spellStart"/>
      <w:r w:rsidRPr="00954DA4">
        <w:rPr>
          <w:rFonts w:asciiTheme="minorHAnsi" w:hAnsiTheme="minorHAnsi" w:cstheme="minorHAnsi"/>
          <w:lang w:val="it-IT"/>
        </w:rPr>
        <w:t>Tablá</w:t>
      </w:r>
      <w:proofErr w:type="spellEnd"/>
      <w:r w:rsidRPr="00954DA4">
        <w:rPr>
          <w:rFonts w:asciiTheme="minorHAnsi" w:hAnsiTheme="minorHAnsi" w:cstheme="minorHAnsi"/>
          <w:lang w:val="it-IT"/>
        </w:rPr>
        <w:t xml:space="preserve">. </w:t>
      </w:r>
    </w:p>
    <w:p w14:paraId="7DFA17AE" w14:textId="44E01468" w:rsidR="00B6538E" w:rsidRPr="00954DA4" w:rsidRDefault="00B6538E" w:rsidP="00162987">
      <w:pPr>
        <w:spacing w:after="0"/>
        <w:jc w:val="both"/>
        <w:rPr>
          <w:rFonts w:asciiTheme="minorHAnsi" w:hAnsiTheme="minorHAnsi" w:cstheme="minorHAnsi"/>
          <w:lang w:val="it-IT"/>
        </w:rPr>
      </w:pPr>
      <w:r w:rsidRPr="00954DA4">
        <w:rPr>
          <w:rFonts w:asciiTheme="minorHAnsi" w:hAnsiTheme="minorHAnsi" w:cstheme="minorHAnsi"/>
          <w:lang w:val="it-IT"/>
        </w:rPr>
        <w:t xml:space="preserve">Abbinamento vino: Sauvignon Riserva Mathias Alto Adige DOC, </w:t>
      </w:r>
      <w:proofErr w:type="spellStart"/>
      <w:r w:rsidRPr="00954DA4">
        <w:rPr>
          <w:rFonts w:asciiTheme="minorHAnsi" w:hAnsiTheme="minorHAnsi" w:cstheme="minorHAnsi"/>
          <w:lang w:val="it-IT"/>
        </w:rPr>
        <w:t>Pfitscher</w:t>
      </w:r>
      <w:proofErr w:type="spellEnd"/>
    </w:p>
    <w:p w14:paraId="242CBA07" w14:textId="77777777" w:rsidR="00BA4FD5" w:rsidRPr="00954DA4" w:rsidRDefault="00BA4FD5" w:rsidP="00162987">
      <w:pPr>
        <w:spacing w:after="0"/>
        <w:jc w:val="both"/>
        <w:rPr>
          <w:rFonts w:asciiTheme="minorHAnsi" w:hAnsiTheme="minorHAnsi" w:cstheme="minorHAnsi"/>
          <w:lang w:val="it-IT"/>
        </w:rPr>
      </w:pPr>
    </w:p>
    <w:p w14:paraId="2BA0AEC9" w14:textId="6D4B194B" w:rsidR="00162987" w:rsidRPr="00954DA4" w:rsidRDefault="00162987" w:rsidP="00162987">
      <w:pPr>
        <w:spacing w:after="0"/>
        <w:jc w:val="both"/>
        <w:rPr>
          <w:rFonts w:asciiTheme="minorHAnsi" w:hAnsiTheme="minorHAnsi" w:cstheme="minorHAnsi"/>
          <w:lang w:val="it-IT"/>
        </w:rPr>
      </w:pPr>
      <w:r w:rsidRPr="00954DA4">
        <w:rPr>
          <w:rFonts w:asciiTheme="minorHAnsi" w:hAnsiTheme="minorHAnsi" w:cstheme="minorHAnsi"/>
          <w:b/>
          <w:lang w:val="it-IT"/>
        </w:rPr>
        <w:t>P</w:t>
      </w:r>
      <w:r w:rsidR="00BA4FD5" w:rsidRPr="00954DA4">
        <w:rPr>
          <w:rFonts w:asciiTheme="minorHAnsi" w:hAnsiTheme="minorHAnsi" w:cstheme="minorHAnsi"/>
          <w:b/>
          <w:lang w:val="it-IT"/>
        </w:rPr>
        <w:t>eppe Guida</w:t>
      </w:r>
      <w:r w:rsidR="00BA4FD5" w:rsidRPr="00954DA4">
        <w:rPr>
          <w:rFonts w:asciiTheme="minorHAnsi" w:hAnsiTheme="minorHAnsi" w:cstheme="minorHAnsi"/>
          <w:bCs/>
          <w:lang w:val="it-IT"/>
        </w:rPr>
        <w:t>, L’Antica Osteria di Nonna Rosa, Vico Equense (1 stella Michelin)</w:t>
      </w:r>
      <w:r w:rsidRPr="00954DA4">
        <w:rPr>
          <w:rFonts w:asciiTheme="minorHAnsi" w:hAnsiTheme="minorHAnsi" w:cstheme="minorHAnsi"/>
          <w:bCs/>
          <w:lang w:val="it-IT"/>
        </w:rPr>
        <w:t xml:space="preserve">: </w:t>
      </w:r>
      <w:r w:rsidRPr="00954DA4">
        <w:rPr>
          <w:rFonts w:asciiTheme="minorHAnsi" w:hAnsiTheme="minorHAnsi" w:cstheme="minorHAnsi"/>
          <w:lang w:val="it-IT"/>
        </w:rPr>
        <w:t>Pasta e patate di montagna, con salsa al corbezzolo, tartufo nero, polvere di porcini e muschio di pino</w:t>
      </w:r>
      <w:r w:rsidR="002C3DB1" w:rsidRPr="00954DA4">
        <w:rPr>
          <w:rFonts w:asciiTheme="minorHAnsi" w:hAnsiTheme="minorHAnsi" w:cstheme="minorHAnsi"/>
          <w:lang w:val="it-IT"/>
        </w:rPr>
        <w:t>.</w:t>
      </w:r>
    </w:p>
    <w:p w14:paraId="2B835B57" w14:textId="27B392D5" w:rsidR="00162987" w:rsidRPr="00954DA4" w:rsidRDefault="00162987" w:rsidP="00162987">
      <w:pPr>
        <w:spacing w:after="0"/>
        <w:jc w:val="both"/>
        <w:rPr>
          <w:rFonts w:asciiTheme="minorHAnsi" w:hAnsiTheme="minorHAnsi" w:cstheme="minorHAnsi"/>
          <w:lang w:val="it-IT"/>
        </w:rPr>
      </w:pPr>
      <w:r w:rsidRPr="00954DA4">
        <w:rPr>
          <w:rFonts w:asciiTheme="minorHAnsi" w:hAnsiTheme="minorHAnsi" w:cstheme="minorHAnsi"/>
          <w:lang w:val="it-IT"/>
        </w:rPr>
        <w:t>Lo chef</w:t>
      </w:r>
      <w:r w:rsidR="00531CE7" w:rsidRPr="00954DA4">
        <w:rPr>
          <w:rFonts w:asciiTheme="minorHAnsi" w:hAnsiTheme="minorHAnsi" w:cstheme="minorHAnsi"/>
          <w:lang w:val="it-IT"/>
        </w:rPr>
        <w:t xml:space="preserve"> Peppe Guida, protagonista di uno degli episodi della nuova stagione di </w:t>
      </w:r>
      <w:proofErr w:type="spellStart"/>
      <w:r w:rsidR="00531CE7" w:rsidRPr="00954DA4">
        <w:rPr>
          <w:rFonts w:asciiTheme="minorHAnsi" w:hAnsiTheme="minorHAnsi" w:cstheme="minorHAnsi"/>
          <w:lang w:val="it-IT"/>
        </w:rPr>
        <w:t>Chef's</w:t>
      </w:r>
      <w:proofErr w:type="spellEnd"/>
      <w:r w:rsidR="00531CE7" w:rsidRPr="00954DA4">
        <w:rPr>
          <w:rFonts w:asciiTheme="minorHAnsi" w:hAnsiTheme="minorHAnsi" w:cstheme="minorHAnsi"/>
          <w:lang w:val="it-IT"/>
        </w:rPr>
        <w:t xml:space="preserve"> Table di Netflix interamente dedicata alla preparazione dei Noodles nel mondo,</w:t>
      </w:r>
      <w:r w:rsidRPr="00954DA4">
        <w:rPr>
          <w:rFonts w:asciiTheme="minorHAnsi" w:hAnsiTheme="minorHAnsi" w:cstheme="minorHAnsi"/>
          <w:lang w:val="it-IT"/>
        </w:rPr>
        <w:t xml:space="preserve"> </w:t>
      </w:r>
      <w:r w:rsidR="002C3DB1" w:rsidRPr="00954DA4">
        <w:rPr>
          <w:rFonts w:asciiTheme="minorHAnsi" w:hAnsiTheme="minorHAnsi" w:cstheme="minorHAnsi"/>
          <w:lang w:val="it-IT"/>
        </w:rPr>
        <w:t>presenterà</w:t>
      </w:r>
      <w:r w:rsidRPr="00954DA4">
        <w:rPr>
          <w:rFonts w:asciiTheme="minorHAnsi" w:hAnsiTheme="minorHAnsi" w:cstheme="minorHAnsi"/>
          <w:lang w:val="it-IT"/>
        </w:rPr>
        <w:t xml:space="preserve"> il suo piatto</w:t>
      </w:r>
      <w:r w:rsidR="00531CE7" w:rsidRPr="00954DA4">
        <w:rPr>
          <w:rFonts w:asciiTheme="minorHAnsi" w:hAnsiTheme="minorHAnsi" w:cstheme="minorHAnsi"/>
          <w:lang w:val="it-IT"/>
        </w:rPr>
        <w:t xml:space="preserve"> di Sciare con gusto</w:t>
      </w:r>
      <w:r w:rsidRPr="00954DA4">
        <w:rPr>
          <w:rFonts w:asciiTheme="minorHAnsi" w:hAnsiTheme="minorHAnsi" w:cstheme="minorHAnsi"/>
          <w:lang w:val="it-IT"/>
        </w:rPr>
        <w:t xml:space="preserve"> presso il rifugio Club </w:t>
      </w:r>
      <w:proofErr w:type="spellStart"/>
      <w:r w:rsidRPr="00954DA4">
        <w:rPr>
          <w:rFonts w:asciiTheme="minorHAnsi" w:hAnsiTheme="minorHAnsi" w:cstheme="minorHAnsi"/>
          <w:lang w:val="it-IT"/>
        </w:rPr>
        <w:t>Moritzino</w:t>
      </w:r>
      <w:proofErr w:type="spellEnd"/>
      <w:r w:rsidRPr="00954DA4">
        <w:rPr>
          <w:rFonts w:asciiTheme="minorHAnsi" w:hAnsiTheme="minorHAnsi" w:cstheme="minorHAnsi"/>
          <w:lang w:val="it-IT"/>
        </w:rPr>
        <w:t xml:space="preserve">. </w:t>
      </w:r>
    </w:p>
    <w:p w14:paraId="6A10D9E4" w14:textId="4DE8A63A" w:rsidR="00B6538E" w:rsidRPr="00954DA4" w:rsidRDefault="00B6538E" w:rsidP="00162987">
      <w:pPr>
        <w:spacing w:after="0"/>
        <w:jc w:val="both"/>
        <w:rPr>
          <w:rFonts w:asciiTheme="minorHAnsi" w:hAnsiTheme="minorHAnsi" w:cstheme="minorHAnsi"/>
          <w:lang w:val="it-IT"/>
        </w:rPr>
      </w:pPr>
      <w:r w:rsidRPr="00954DA4">
        <w:rPr>
          <w:rFonts w:asciiTheme="minorHAnsi" w:hAnsiTheme="minorHAnsi" w:cstheme="minorHAnsi"/>
          <w:lang w:val="it-IT"/>
        </w:rPr>
        <w:lastRenderedPageBreak/>
        <w:t xml:space="preserve">Abbinamento vino: Pinot nero Riserva Alto Adige DOC, </w:t>
      </w:r>
      <w:proofErr w:type="spellStart"/>
      <w:r w:rsidRPr="00954DA4">
        <w:rPr>
          <w:rFonts w:asciiTheme="minorHAnsi" w:hAnsiTheme="minorHAnsi" w:cstheme="minorHAnsi"/>
          <w:lang w:val="it-IT"/>
        </w:rPr>
        <w:t>Weingut</w:t>
      </w:r>
      <w:proofErr w:type="spellEnd"/>
      <w:r w:rsidRPr="00954DA4">
        <w:rPr>
          <w:rFonts w:asciiTheme="minorHAnsi" w:hAnsiTheme="minorHAnsi" w:cstheme="minorHAnsi"/>
          <w:lang w:val="it-IT"/>
        </w:rPr>
        <w:t xml:space="preserve"> Sebastian </w:t>
      </w:r>
      <w:proofErr w:type="spellStart"/>
      <w:r w:rsidRPr="00954DA4">
        <w:rPr>
          <w:rFonts w:asciiTheme="minorHAnsi" w:hAnsiTheme="minorHAnsi" w:cstheme="minorHAnsi"/>
          <w:lang w:val="it-IT"/>
        </w:rPr>
        <w:t>Praxmarer</w:t>
      </w:r>
      <w:proofErr w:type="spellEnd"/>
    </w:p>
    <w:p w14:paraId="7D475452" w14:textId="77777777" w:rsidR="00BA4FD5" w:rsidRPr="00954DA4" w:rsidRDefault="00BA4FD5" w:rsidP="00162987">
      <w:pPr>
        <w:spacing w:after="0"/>
        <w:jc w:val="both"/>
        <w:rPr>
          <w:rFonts w:asciiTheme="minorHAnsi" w:hAnsiTheme="minorHAnsi" w:cstheme="minorHAnsi"/>
          <w:bCs/>
          <w:lang w:val="it-IT"/>
        </w:rPr>
      </w:pPr>
    </w:p>
    <w:p w14:paraId="63381DE2" w14:textId="2231568F" w:rsidR="00BA4FD5" w:rsidRPr="00954DA4" w:rsidRDefault="00BA4FD5" w:rsidP="00162987">
      <w:pPr>
        <w:spacing w:after="0"/>
        <w:jc w:val="both"/>
        <w:rPr>
          <w:rFonts w:asciiTheme="minorHAnsi" w:hAnsiTheme="minorHAnsi" w:cstheme="minorHAnsi"/>
          <w:bCs/>
          <w:lang w:val="it-IT"/>
        </w:rPr>
      </w:pPr>
      <w:r w:rsidRPr="00954DA4">
        <w:rPr>
          <w:rFonts w:asciiTheme="minorHAnsi" w:hAnsiTheme="minorHAnsi" w:cstheme="minorHAnsi"/>
          <w:b/>
          <w:lang w:val="it-IT"/>
        </w:rPr>
        <w:t>Cristian Fagone</w:t>
      </w:r>
      <w:r w:rsidRPr="00954DA4">
        <w:rPr>
          <w:rFonts w:asciiTheme="minorHAnsi" w:hAnsiTheme="minorHAnsi" w:cstheme="minorHAnsi"/>
          <w:bCs/>
          <w:lang w:val="it-IT"/>
        </w:rPr>
        <w:t>, Ristorante Impronte, Bergamo (1 stella Michelin)</w:t>
      </w:r>
      <w:r w:rsidR="00162987" w:rsidRPr="00954DA4">
        <w:rPr>
          <w:rFonts w:asciiTheme="minorHAnsi" w:hAnsiTheme="minorHAnsi" w:cstheme="minorHAnsi"/>
          <w:bCs/>
          <w:lang w:val="it-IT"/>
        </w:rPr>
        <w:t xml:space="preserve">: Spiedo di agnello, sedano rapa e salmoriglio. </w:t>
      </w:r>
    </w:p>
    <w:p w14:paraId="78D1512D" w14:textId="1854E74D" w:rsidR="00162987" w:rsidRPr="00954DA4" w:rsidRDefault="00162987" w:rsidP="00162987">
      <w:pPr>
        <w:spacing w:after="0"/>
        <w:jc w:val="both"/>
        <w:rPr>
          <w:rFonts w:asciiTheme="minorHAnsi" w:hAnsiTheme="minorHAnsi" w:cstheme="minorHAnsi"/>
          <w:bCs/>
          <w:lang w:val="it-IT"/>
        </w:rPr>
      </w:pPr>
      <w:r w:rsidRPr="00954DA4">
        <w:rPr>
          <w:rFonts w:asciiTheme="minorHAnsi" w:hAnsiTheme="minorHAnsi" w:cstheme="minorHAnsi"/>
          <w:bCs/>
          <w:lang w:val="it-IT"/>
        </w:rPr>
        <w:t>Lo chef</w:t>
      </w:r>
      <w:r w:rsidR="00FC5F06" w:rsidRPr="00954DA4">
        <w:rPr>
          <w:rFonts w:asciiTheme="minorHAnsi" w:hAnsiTheme="minorHAnsi" w:cstheme="minorHAnsi"/>
          <w:bCs/>
          <w:lang w:val="it-IT"/>
        </w:rPr>
        <w:t>, che attraverso la propria cucina esplora il suo io profondo e definisce chi è,</w:t>
      </w:r>
      <w:r w:rsidRPr="00954DA4">
        <w:rPr>
          <w:rFonts w:asciiTheme="minorHAnsi" w:hAnsiTheme="minorHAnsi" w:cstheme="minorHAnsi"/>
          <w:bCs/>
          <w:lang w:val="it-IT"/>
        </w:rPr>
        <w:t xml:space="preserve"> </w:t>
      </w:r>
      <w:r w:rsidR="002C3DB1" w:rsidRPr="00954DA4">
        <w:rPr>
          <w:rFonts w:asciiTheme="minorHAnsi" w:hAnsiTheme="minorHAnsi" w:cstheme="minorHAnsi"/>
          <w:bCs/>
          <w:lang w:val="it-IT"/>
        </w:rPr>
        <w:t>sarà</w:t>
      </w:r>
      <w:r w:rsidRPr="00954DA4">
        <w:rPr>
          <w:rFonts w:asciiTheme="minorHAnsi" w:hAnsiTheme="minorHAnsi" w:cstheme="minorHAnsi"/>
          <w:bCs/>
          <w:lang w:val="it-IT"/>
        </w:rPr>
        <w:t xml:space="preserve"> presente presso il rifugio Ütia </w:t>
      </w:r>
      <w:proofErr w:type="spellStart"/>
      <w:r w:rsidRPr="00954DA4">
        <w:rPr>
          <w:rFonts w:asciiTheme="minorHAnsi" w:hAnsiTheme="minorHAnsi" w:cstheme="minorHAnsi"/>
          <w:bCs/>
          <w:lang w:val="it-IT"/>
        </w:rPr>
        <w:t>Pralongiá</w:t>
      </w:r>
      <w:proofErr w:type="spellEnd"/>
      <w:r w:rsidRPr="00954DA4">
        <w:rPr>
          <w:rFonts w:asciiTheme="minorHAnsi" w:hAnsiTheme="minorHAnsi" w:cstheme="minorHAnsi"/>
          <w:bCs/>
          <w:lang w:val="it-IT"/>
        </w:rPr>
        <w:t xml:space="preserve">. </w:t>
      </w:r>
    </w:p>
    <w:p w14:paraId="5BC5D9EF" w14:textId="7414FEE4" w:rsidR="00B6538E" w:rsidRPr="00954DA4" w:rsidRDefault="00B6538E" w:rsidP="00162987">
      <w:pPr>
        <w:spacing w:after="0"/>
        <w:jc w:val="both"/>
        <w:rPr>
          <w:rFonts w:asciiTheme="minorHAnsi" w:hAnsiTheme="minorHAnsi" w:cstheme="minorHAnsi"/>
          <w:bCs/>
          <w:lang w:val="it-IT"/>
        </w:rPr>
      </w:pPr>
      <w:r w:rsidRPr="00954DA4">
        <w:rPr>
          <w:rFonts w:asciiTheme="minorHAnsi" w:hAnsiTheme="minorHAnsi" w:cstheme="minorHAnsi"/>
          <w:bCs/>
          <w:lang w:val="it-IT"/>
        </w:rPr>
        <w:t xml:space="preserve">Abbinamento vino: Lagrein </w:t>
      </w:r>
      <w:proofErr w:type="spellStart"/>
      <w:r w:rsidRPr="00954DA4">
        <w:rPr>
          <w:rFonts w:asciiTheme="minorHAnsi" w:hAnsiTheme="minorHAnsi" w:cstheme="minorHAnsi"/>
          <w:bCs/>
          <w:lang w:val="it-IT"/>
        </w:rPr>
        <w:t>Rubeno</w:t>
      </w:r>
      <w:proofErr w:type="spellEnd"/>
      <w:r w:rsidRPr="00954DA4">
        <w:rPr>
          <w:rFonts w:asciiTheme="minorHAnsi" w:hAnsiTheme="minorHAnsi" w:cstheme="minorHAnsi"/>
          <w:bCs/>
          <w:lang w:val="it-IT"/>
        </w:rPr>
        <w:t xml:space="preserve"> Alto Adige DOC, Cantina Andriano</w:t>
      </w:r>
    </w:p>
    <w:p w14:paraId="71B8775C" w14:textId="77777777" w:rsidR="00BA4FD5" w:rsidRPr="00954DA4" w:rsidRDefault="00BA4FD5" w:rsidP="00162987">
      <w:pPr>
        <w:spacing w:after="0"/>
        <w:jc w:val="both"/>
        <w:rPr>
          <w:rFonts w:asciiTheme="minorHAnsi" w:hAnsiTheme="minorHAnsi" w:cstheme="minorHAnsi"/>
          <w:bCs/>
          <w:lang w:val="it-IT"/>
        </w:rPr>
      </w:pPr>
    </w:p>
    <w:p w14:paraId="7C6F64C6" w14:textId="75164A0E" w:rsidR="00162987" w:rsidRPr="00954DA4" w:rsidRDefault="00BA4FD5" w:rsidP="00162987">
      <w:pPr>
        <w:spacing w:after="0"/>
        <w:jc w:val="both"/>
        <w:rPr>
          <w:rFonts w:asciiTheme="minorHAnsi" w:hAnsiTheme="minorHAnsi" w:cstheme="minorHAnsi"/>
          <w:lang w:val="it-IT"/>
        </w:rPr>
      </w:pPr>
      <w:r w:rsidRPr="00954DA4">
        <w:rPr>
          <w:rFonts w:asciiTheme="minorHAnsi" w:hAnsiTheme="minorHAnsi" w:cstheme="minorHAnsi"/>
          <w:b/>
          <w:lang w:val="it-IT"/>
        </w:rPr>
        <w:t>Giancarlo Morelli</w:t>
      </w:r>
      <w:r w:rsidRPr="00954DA4">
        <w:rPr>
          <w:rFonts w:asciiTheme="minorHAnsi" w:hAnsiTheme="minorHAnsi" w:cstheme="minorHAnsi"/>
          <w:bCs/>
          <w:lang w:val="it-IT"/>
        </w:rPr>
        <w:t xml:space="preserve">, Ristorante </w:t>
      </w:r>
      <w:proofErr w:type="spellStart"/>
      <w:r w:rsidRPr="00954DA4">
        <w:rPr>
          <w:rFonts w:asciiTheme="minorHAnsi" w:hAnsiTheme="minorHAnsi" w:cstheme="minorHAnsi"/>
          <w:bCs/>
          <w:lang w:val="it-IT"/>
        </w:rPr>
        <w:t>Pomiroeu</w:t>
      </w:r>
      <w:proofErr w:type="spellEnd"/>
      <w:r w:rsidRPr="00954DA4">
        <w:rPr>
          <w:rFonts w:asciiTheme="minorHAnsi" w:hAnsiTheme="minorHAnsi" w:cstheme="minorHAnsi"/>
          <w:bCs/>
          <w:lang w:val="it-IT"/>
        </w:rPr>
        <w:t>, Monza</w:t>
      </w:r>
      <w:r w:rsidR="00162987" w:rsidRPr="00954DA4">
        <w:rPr>
          <w:rFonts w:asciiTheme="minorHAnsi" w:hAnsiTheme="minorHAnsi" w:cstheme="minorHAnsi"/>
          <w:bCs/>
          <w:lang w:val="it-IT"/>
        </w:rPr>
        <w:t xml:space="preserve">: </w:t>
      </w:r>
      <w:r w:rsidR="00162987" w:rsidRPr="00954DA4">
        <w:rPr>
          <w:rFonts w:asciiTheme="minorHAnsi" w:hAnsiTheme="minorHAnsi" w:cstheme="minorHAnsi"/>
          <w:lang w:val="it-IT"/>
        </w:rPr>
        <w:t xml:space="preserve">Pancia di maiale, mela </w:t>
      </w:r>
      <w:proofErr w:type="spellStart"/>
      <w:r w:rsidR="00162987" w:rsidRPr="00954DA4">
        <w:rPr>
          <w:rFonts w:asciiTheme="minorHAnsi" w:hAnsiTheme="minorHAnsi" w:cstheme="minorHAnsi"/>
          <w:lang w:val="it-IT"/>
        </w:rPr>
        <w:t>Granny</w:t>
      </w:r>
      <w:proofErr w:type="spellEnd"/>
      <w:r w:rsidR="00162987" w:rsidRPr="00954DA4">
        <w:rPr>
          <w:rFonts w:asciiTheme="minorHAnsi" w:hAnsiTheme="minorHAnsi" w:cstheme="minorHAnsi"/>
          <w:lang w:val="it-IT"/>
        </w:rPr>
        <w:t xml:space="preserve"> Smith, polenta al </w:t>
      </w:r>
      <w:proofErr w:type="spellStart"/>
      <w:r w:rsidR="00162987" w:rsidRPr="00954DA4">
        <w:rPr>
          <w:rFonts w:asciiTheme="minorHAnsi" w:hAnsiTheme="minorHAnsi" w:cstheme="minorHAnsi"/>
          <w:lang w:val="it-IT"/>
        </w:rPr>
        <w:t>Graukäse</w:t>
      </w:r>
      <w:proofErr w:type="spellEnd"/>
      <w:r w:rsidR="002C3DB1" w:rsidRPr="00954DA4">
        <w:rPr>
          <w:rFonts w:asciiTheme="minorHAnsi" w:hAnsiTheme="minorHAnsi" w:cstheme="minorHAnsi"/>
          <w:lang w:val="it-IT"/>
        </w:rPr>
        <w:t>.</w:t>
      </w:r>
    </w:p>
    <w:p w14:paraId="04A2D717" w14:textId="253C86E3" w:rsidR="00162987" w:rsidRPr="00954DA4" w:rsidRDefault="00FC3F44" w:rsidP="00162987">
      <w:pPr>
        <w:spacing w:after="0"/>
        <w:jc w:val="both"/>
        <w:rPr>
          <w:rFonts w:asciiTheme="minorHAnsi" w:hAnsiTheme="minorHAnsi" w:cstheme="minorHAnsi"/>
          <w:lang w:val="it-IT"/>
        </w:rPr>
      </w:pPr>
      <w:r w:rsidRPr="00954DA4">
        <w:rPr>
          <w:rFonts w:asciiTheme="minorHAnsi" w:hAnsiTheme="minorHAnsi" w:cstheme="minorHAnsi"/>
          <w:lang w:val="it-IT"/>
        </w:rPr>
        <w:t>Lo chef Morelli, da anni amante della neve e dell’Alta Badia,</w:t>
      </w:r>
      <w:r w:rsidR="00162987" w:rsidRPr="00954DA4">
        <w:rPr>
          <w:rFonts w:asciiTheme="minorHAnsi" w:hAnsiTheme="minorHAnsi" w:cstheme="minorHAnsi"/>
          <w:lang w:val="it-IT"/>
        </w:rPr>
        <w:t xml:space="preserve"> </w:t>
      </w:r>
      <w:r w:rsidR="002C3DB1" w:rsidRPr="00954DA4">
        <w:rPr>
          <w:rFonts w:asciiTheme="minorHAnsi" w:hAnsiTheme="minorHAnsi" w:cstheme="minorHAnsi"/>
          <w:lang w:val="it-IT"/>
        </w:rPr>
        <w:t>cucinerà</w:t>
      </w:r>
      <w:r w:rsidR="00162987" w:rsidRPr="00954DA4">
        <w:rPr>
          <w:rFonts w:asciiTheme="minorHAnsi" w:hAnsiTheme="minorHAnsi" w:cstheme="minorHAnsi"/>
          <w:lang w:val="it-IT"/>
        </w:rPr>
        <w:t xml:space="preserve"> presso il rifugio Piz </w:t>
      </w:r>
      <w:proofErr w:type="spellStart"/>
      <w:r w:rsidR="00162987" w:rsidRPr="00954DA4">
        <w:rPr>
          <w:rFonts w:asciiTheme="minorHAnsi" w:hAnsiTheme="minorHAnsi" w:cstheme="minorHAnsi"/>
          <w:lang w:val="it-IT"/>
        </w:rPr>
        <w:t>Boé</w:t>
      </w:r>
      <w:proofErr w:type="spellEnd"/>
      <w:r w:rsidR="00162987" w:rsidRPr="00954DA4">
        <w:rPr>
          <w:rFonts w:asciiTheme="minorHAnsi" w:hAnsiTheme="minorHAnsi" w:cstheme="minorHAnsi"/>
          <w:lang w:val="it-IT"/>
        </w:rPr>
        <w:t xml:space="preserve"> Alpine Lounge. </w:t>
      </w:r>
    </w:p>
    <w:p w14:paraId="5CD5B54F" w14:textId="17CA2990" w:rsidR="00B6538E" w:rsidRPr="00954DA4" w:rsidRDefault="00B6538E" w:rsidP="00162987">
      <w:pPr>
        <w:spacing w:after="0"/>
        <w:jc w:val="both"/>
        <w:rPr>
          <w:rFonts w:asciiTheme="minorHAnsi" w:hAnsiTheme="minorHAnsi" w:cstheme="minorHAnsi"/>
          <w:lang w:val="it-IT"/>
        </w:rPr>
      </w:pPr>
      <w:r w:rsidRPr="00954DA4">
        <w:rPr>
          <w:rFonts w:asciiTheme="minorHAnsi" w:hAnsiTheme="minorHAnsi" w:cstheme="minorHAnsi"/>
          <w:lang w:val="it-IT"/>
        </w:rPr>
        <w:t xml:space="preserve">Abbinamento vino: Chardonnay </w:t>
      </w:r>
      <w:proofErr w:type="spellStart"/>
      <w:r w:rsidRPr="00954DA4">
        <w:rPr>
          <w:rFonts w:asciiTheme="minorHAnsi" w:hAnsiTheme="minorHAnsi" w:cstheme="minorHAnsi"/>
          <w:lang w:val="it-IT"/>
        </w:rPr>
        <w:t>Lafóa</w:t>
      </w:r>
      <w:proofErr w:type="spellEnd"/>
      <w:r w:rsidRPr="00954DA4">
        <w:rPr>
          <w:rFonts w:asciiTheme="minorHAnsi" w:hAnsiTheme="minorHAnsi" w:cstheme="minorHAnsi"/>
          <w:lang w:val="it-IT"/>
        </w:rPr>
        <w:t xml:space="preserve"> Alto Adige DOC, Cantina </w:t>
      </w:r>
      <w:proofErr w:type="spellStart"/>
      <w:r w:rsidRPr="00954DA4">
        <w:rPr>
          <w:rFonts w:asciiTheme="minorHAnsi" w:hAnsiTheme="minorHAnsi" w:cstheme="minorHAnsi"/>
          <w:lang w:val="it-IT"/>
        </w:rPr>
        <w:t>Colterenzio</w:t>
      </w:r>
      <w:proofErr w:type="spellEnd"/>
    </w:p>
    <w:p w14:paraId="5CF4E40D" w14:textId="77777777" w:rsidR="00D132DF" w:rsidRPr="00954DA4" w:rsidRDefault="00D132DF" w:rsidP="00162987">
      <w:pPr>
        <w:spacing w:after="0"/>
        <w:jc w:val="both"/>
        <w:rPr>
          <w:rFonts w:asciiTheme="minorHAnsi" w:hAnsiTheme="minorHAnsi" w:cstheme="minorHAnsi"/>
          <w:lang w:val="it-IT"/>
        </w:rPr>
      </w:pPr>
    </w:p>
    <w:p w14:paraId="08904D07" w14:textId="5877D801" w:rsidR="00D132DF" w:rsidRPr="00954DA4" w:rsidRDefault="00D132DF" w:rsidP="00162987">
      <w:pPr>
        <w:spacing w:after="0"/>
        <w:jc w:val="both"/>
        <w:rPr>
          <w:rFonts w:asciiTheme="minorHAnsi" w:hAnsiTheme="minorHAnsi" w:cstheme="minorHAnsi"/>
          <w:lang w:val="it-IT"/>
        </w:rPr>
      </w:pPr>
      <w:r w:rsidRPr="00954DA4">
        <w:rPr>
          <w:rFonts w:asciiTheme="minorHAnsi" w:hAnsiTheme="minorHAnsi" w:cstheme="minorHAnsi"/>
          <w:lang w:val="it-IT"/>
        </w:rPr>
        <w:t xml:space="preserve">Per partecipare ci sono due tipologie di ticket: il biglietto che permette di degustare tre piatti con l’abbinamento vini a 60€ e il biglietto a 90€ che include la degustazione di tutti i cinque piatti con i vini abbinati. Questi possono essere acquistati online sul sito </w:t>
      </w:r>
      <w:r w:rsidRPr="00954DA4">
        <w:fldChar w:fldCharType="begin"/>
      </w:r>
      <w:r w:rsidRPr="00954DA4">
        <w:rPr>
          <w:lang w:val="it-IT"/>
        </w:rPr>
        <w:instrText>HYPERLINK "http://www.altabadia.org"</w:instrText>
      </w:r>
      <w:r w:rsidRPr="00954DA4">
        <w:fldChar w:fldCharType="separate"/>
      </w:r>
      <w:r w:rsidRPr="00954DA4">
        <w:rPr>
          <w:rStyle w:val="Hyperlink"/>
          <w:rFonts w:asciiTheme="minorHAnsi" w:hAnsiTheme="minorHAnsi" w:cstheme="minorHAnsi"/>
          <w:lang w:val="it-IT"/>
        </w:rPr>
        <w:t>www.altabadia.org</w:t>
      </w:r>
      <w:r w:rsidRPr="00954DA4">
        <w:rPr>
          <w:rStyle w:val="Hyperlink"/>
          <w:rFonts w:asciiTheme="minorHAnsi" w:hAnsiTheme="minorHAnsi" w:cstheme="minorHAnsi"/>
          <w:lang w:val="it-IT"/>
        </w:rPr>
        <w:fldChar w:fldCharType="end"/>
      </w:r>
      <w:r w:rsidRPr="00954DA4">
        <w:rPr>
          <w:rFonts w:asciiTheme="minorHAnsi" w:hAnsiTheme="minorHAnsi" w:cstheme="minorHAnsi"/>
          <w:lang w:val="it-IT"/>
        </w:rPr>
        <w:t xml:space="preserve">, presso gli uffici informazioni, oppure il giorno dell’evento, direttamente presso i rifugi partecipanti. </w:t>
      </w:r>
    </w:p>
    <w:p w14:paraId="255E11C1" w14:textId="77777777" w:rsidR="00BA4FD5" w:rsidRPr="00954DA4" w:rsidRDefault="00BA4FD5" w:rsidP="00015027">
      <w:pPr>
        <w:spacing w:after="0"/>
        <w:jc w:val="both"/>
        <w:rPr>
          <w:rFonts w:asciiTheme="minorHAnsi" w:hAnsiTheme="minorHAnsi" w:cstheme="minorHAnsi"/>
          <w:bCs/>
          <w:lang w:val="it-IT"/>
        </w:rPr>
      </w:pPr>
    </w:p>
    <w:p w14:paraId="1611BF59" w14:textId="1826B568" w:rsidR="00BA4FD5" w:rsidRPr="00954DA4" w:rsidRDefault="00BA4FD5" w:rsidP="00BA4FD5">
      <w:pPr>
        <w:spacing w:after="0"/>
        <w:jc w:val="both"/>
        <w:rPr>
          <w:rFonts w:asciiTheme="minorHAnsi" w:hAnsiTheme="minorHAnsi" w:cstheme="minorHAnsi"/>
          <w:lang w:val="it-IT"/>
        </w:rPr>
      </w:pPr>
      <w:r w:rsidRPr="00954DA4">
        <w:rPr>
          <w:rFonts w:asciiTheme="minorHAnsi" w:hAnsiTheme="minorHAnsi" w:cstheme="minorHAnsi"/>
          <w:lang w:val="it-IT"/>
        </w:rPr>
        <w:t xml:space="preserve">Questi e altri quattro piatti stellati possono essere degustati durante tutta la stagione invernale, presso le nove baite partecipanti a Sciare con gusto. L’edizione di quest’inverno dell’iniziativa si svolge all’insegna della vivacità. Si tratta di un invito a riscoprire la vitalità e l’energia positiva delle persone, celebrando l’armonia tra sci e buona cucina. Sarà dunque il tema della vivacità ad ispirare i nove chef che daranno vita alla quindicesima edizione di Sciare con gusto, l’evento gastronomico, che anno dopo anno rende gourmet la stagione invernale dell’Alta Badia.  L’obiettivo di Sciare con gusto 2024-25 è nuovamente quello di dare un segnale forte e concreto di solidarietà, a sostegno dei bambini meno fortunati, affetti da malattie incurabili o invalidanti. Quindi per tutta la prossima stagione invernale, per ogni piatto targato “Sciare con gusto” servito nei rifugi che aderiranno all’iniziativa, verranno devoluti 3,00€ in beneficenza alla Fondazione “La miglior vita possibile”. A chi ordinerà il piatto "Sciare con Gusto" nei rifugi partecipanti, verrà regalata una scatola di caramelle di cioccolato, realizzate con generosità da Crispo insieme agli chef e pasticceri Massimiliano Alajmo, Corrado Assenza, Luigi Biasetto, Luca </w:t>
      </w:r>
      <w:proofErr w:type="spellStart"/>
      <w:r w:rsidRPr="00954DA4">
        <w:rPr>
          <w:rFonts w:asciiTheme="minorHAnsi" w:hAnsiTheme="minorHAnsi" w:cstheme="minorHAnsi"/>
          <w:lang w:val="it-IT"/>
        </w:rPr>
        <w:t>Cantarin</w:t>
      </w:r>
      <w:proofErr w:type="spellEnd"/>
      <w:r w:rsidRPr="00954DA4">
        <w:rPr>
          <w:rFonts w:asciiTheme="minorHAnsi" w:hAnsiTheme="minorHAnsi" w:cstheme="minorHAnsi"/>
          <w:lang w:val="it-IT"/>
        </w:rPr>
        <w:t xml:space="preserve">, Leonardo Di Carlo, Ezio Marinato e Luca Rasi. Anche quest'anno, la preparazione della scatola sarà affidata ai giovani con disturbi dello spettro autistico appartenenti alla cooperativa </w:t>
      </w:r>
      <w:proofErr w:type="spellStart"/>
      <w:r w:rsidRPr="00954DA4">
        <w:rPr>
          <w:rFonts w:asciiTheme="minorHAnsi" w:hAnsiTheme="minorHAnsi" w:cstheme="minorHAnsi"/>
          <w:lang w:val="it-IT"/>
        </w:rPr>
        <w:t>Habile</w:t>
      </w:r>
      <w:proofErr w:type="spellEnd"/>
      <w:r w:rsidRPr="00954DA4">
        <w:rPr>
          <w:rFonts w:asciiTheme="minorHAnsi" w:hAnsiTheme="minorHAnsi" w:cstheme="minorHAnsi"/>
          <w:lang w:val="it-IT"/>
        </w:rPr>
        <w:t>.</w:t>
      </w:r>
    </w:p>
    <w:p w14:paraId="1413C421" w14:textId="77777777" w:rsidR="00091401" w:rsidRPr="00954DA4" w:rsidRDefault="00091401" w:rsidP="00091401">
      <w:pPr>
        <w:rPr>
          <w:rFonts w:asciiTheme="minorHAnsi" w:hAnsiTheme="minorHAnsi" w:cstheme="minorHAnsi"/>
          <w:lang w:val="it-IT"/>
        </w:rPr>
      </w:pPr>
    </w:p>
    <w:p w14:paraId="058C371D" w14:textId="77777777" w:rsidR="00BA4FD5" w:rsidRPr="00954DA4" w:rsidRDefault="00BA4FD5" w:rsidP="00BA4FD5">
      <w:pPr>
        <w:spacing w:after="0"/>
        <w:jc w:val="both"/>
        <w:rPr>
          <w:rFonts w:asciiTheme="minorHAnsi" w:hAnsiTheme="minorHAnsi" w:cstheme="minorHAnsi"/>
          <w:sz w:val="20"/>
          <w:szCs w:val="18"/>
          <w:lang w:val="it-IT"/>
        </w:rPr>
      </w:pPr>
      <w:r w:rsidRPr="00954DA4">
        <w:rPr>
          <w:rFonts w:asciiTheme="minorHAnsi" w:hAnsiTheme="minorHAnsi" w:cstheme="minorHAnsi"/>
          <w:b/>
          <w:sz w:val="20"/>
          <w:szCs w:val="18"/>
          <w:lang w:val="it-IT"/>
        </w:rPr>
        <w:t>Per informazioni:</w:t>
      </w:r>
      <w:r w:rsidRPr="00954DA4">
        <w:rPr>
          <w:rFonts w:asciiTheme="minorHAnsi" w:hAnsiTheme="minorHAnsi" w:cstheme="minorHAnsi"/>
          <w:sz w:val="20"/>
          <w:szCs w:val="18"/>
          <w:lang w:val="it-IT"/>
        </w:rPr>
        <w:t xml:space="preserve"> Uffici Informazioni Alta Badia – </w:t>
      </w:r>
      <w:hyperlink r:id="rId7" w:history="1">
        <w:r w:rsidRPr="00954DA4">
          <w:rPr>
            <w:rStyle w:val="Hyperlink"/>
            <w:rFonts w:asciiTheme="minorHAnsi" w:hAnsiTheme="minorHAnsi" w:cstheme="minorHAnsi"/>
            <w:sz w:val="20"/>
            <w:szCs w:val="18"/>
            <w:lang w:val="it-IT"/>
          </w:rPr>
          <w:t>www.altabadia.org</w:t>
        </w:r>
      </w:hyperlink>
      <w:r w:rsidRPr="00954DA4">
        <w:rPr>
          <w:rFonts w:asciiTheme="minorHAnsi" w:hAnsiTheme="minorHAnsi" w:cstheme="minorHAnsi"/>
          <w:sz w:val="20"/>
          <w:szCs w:val="18"/>
          <w:lang w:val="it-IT"/>
        </w:rPr>
        <w:t xml:space="preserve"> – Tel.: 0471/836176-847037 – Email: </w:t>
      </w:r>
      <w:hyperlink r:id="rId8" w:history="1">
        <w:r w:rsidRPr="00954DA4">
          <w:rPr>
            <w:rStyle w:val="Hyperlink"/>
            <w:rFonts w:asciiTheme="minorHAnsi" w:hAnsiTheme="minorHAnsi" w:cstheme="minorHAnsi"/>
            <w:sz w:val="20"/>
            <w:szCs w:val="18"/>
            <w:lang w:val="it-IT"/>
          </w:rPr>
          <w:t>info@altabadia.org</w:t>
        </w:r>
      </w:hyperlink>
    </w:p>
    <w:p w14:paraId="6F2B04C3" w14:textId="77777777" w:rsidR="00BA4FD5" w:rsidRPr="00954DA4" w:rsidRDefault="00BA4FD5" w:rsidP="00BA4FD5">
      <w:pPr>
        <w:spacing w:after="0"/>
        <w:jc w:val="both"/>
        <w:rPr>
          <w:rFonts w:asciiTheme="minorHAnsi" w:hAnsiTheme="minorHAnsi" w:cstheme="minorHAnsi"/>
          <w:sz w:val="20"/>
          <w:szCs w:val="18"/>
          <w:lang w:val="it-IT"/>
        </w:rPr>
      </w:pPr>
    </w:p>
    <w:p w14:paraId="606293A4" w14:textId="77777777" w:rsidR="00BA4FD5" w:rsidRPr="00954DA4" w:rsidRDefault="00BA4FD5" w:rsidP="00BA4FD5">
      <w:pPr>
        <w:spacing w:after="0"/>
        <w:jc w:val="both"/>
        <w:rPr>
          <w:rFonts w:asciiTheme="minorHAnsi" w:hAnsiTheme="minorHAnsi" w:cstheme="minorHAnsi"/>
          <w:b/>
          <w:sz w:val="20"/>
          <w:szCs w:val="18"/>
          <w:lang w:val="it-IT"/>
        </w:rPr>
      </w:pPr>
      <w:r w:rsidRPr="00954DA4">
        <w:rPr>
          <w:rFonts w:asciiTheme="minorHAnsi" w:hAnsiTheme="minorHAnsi" w:cstheme="minorHAnsi"/>
          <w:b/>
          <w:sz w:val="20"/>
          <w:szCs w:val="18"/>
          <w:lang w:val="it-IT"/>
        </w:rPr>
        <w:t xml:space="preserve">Ufficio Stampa Alta Badia: </w:t>
      </w:r>
    </w:p>
    <w:p w14:paraId="40C6DC82" w14:textId="77777777" w:rsidR="00BA4FD5" w:rsidRPr="00954DA4" w:rsidRDefault="00BA4FD5" w:rsidP="00BA4FD5">
      <w:pPr>
        <w:spacing w:after="0"/>
        <w:jc w:val="both"/>
        <w:rPr>
          <w:rFonts w:asciiTheme="minorHAnsi" w:hAnsiTheme="minorHAnsi" w:cstheme="minorHAnsi"/>
          <w:sz w:val="20"/>
          <w:szCs w:val="18"/>
          <w:lang w:val="it-IT"/>
        </w:rPr>
      </w:pPr>
      <w:r w:rsidRPr="00954DA4">
        <w:rPr>
          <w:rFonts w:asciiTheme="minorHAnsi" w:hAnsiTheme="minorHAnsi" w:cstheme="minorHAnsi"/>
          <w:sz w:val="20"/>
          <w:szCs w:val="18"/>
          <w:lang w:val="it-IT"/>
        </w:rPr>
        <w:t xml:space="preserve">Nicole Dorigo: Cell. 338/9506830 – Email: </w:t>
      </w:r>
      <w:hyperlink r:id="rId9" w:history="1">
        <w:r w:rsidRPr="00954DA4">
          <w:rPr>
            <w:rStyle w:val="Hyperlink"/>
            <w:rFonts w:asciiTheme="minorHAnsi" w:hAnsiTheme="minorHAnsi" w:cstheme="minorHAnsi"/>
            <w:sz w:val="20"/>
            <w:szCs w:val="18"/>
            <w:lang w:val="it-IT"/>
          </w:rPr>
          <w:t>press@altabadia.org</w:t>
        </w:r>
      </w:hyperlink>
    </w:p>
    <w:p w14:paraId="5ECB1FA0" w14:textId="57E59E53" w:rsidR="00091401" w:rsidRPr="00E37CED" w:rsidRDefault="00BA4FD5" w:rsidP="00B6538E">
      <w:pPr>
        <w:spacing w:after="0"/>
        <w:jc w:val="both"/>
        <w:rPr>
          <w:rFonts w:asciiTheme="minorHAnsi" w:hAnsiTheme="minorHAnsi" w:cstheme="minorHAnsi"/>
          <w:lang w:val="it-IT"/>
        </w:rPr>
      </w:pPr>
      <w:r w:rsidRPr="00954DA4">
        <w:rPr>
          <w:rFonts w:asciiTheme="minorHAnsi" w:hAnsiTheme="minorHAnsi" w:cstheme="minorHAnsi"/>
          <w:sz w:val="20"/>
          <w:szCs w:val="18"/>
          <w:lang w:val="it-IT"/>
        </w:rPr>
        <w:t xml:space="preserve">Stefanie Irsara: Cell. 340/8738833 – Email: </w:t>
      </w:r>
      <w:hyperlink r:id="rId10" w:history="1">
        <w:r w:rsidRPr="00954DA4">
          <w:rPr>
            <w:rStyle w:val="Hyperlink"/>
            <w:rFonts w:asciiTheme="minorHAnsi" w:hAnsiTheme="minorHAnsi" w:cstheme="minorHAnsi"/>
            <w:sz w:val="20"/>
            <w:szCs w:val="18"/>
            <w:lang w:val="it-IT"/>
          </w:rPr>
          <w:t>stefanie.irsara@altabadia.org</w:t>
        </w:r>
      </w:hyperlink>
      <w:r w:rsidRPr="00BA4FD5">
        <w:rPr>
          <w:rFonts w:asciiTheme="minorHAnsi" w:hAnsiTheme="minorHAnsi" w:cstheme="minorHAnsi"/>
          <w:sz w:val="20"/>
          <w:szCs w:val="18"/>
          <w:lang w:val="it-IT"/>
        </w:rPr>
        <w:t xml:space="preserve"> </w:t>
      </w:r>
      <w:r w:rsidR="00091401" w:rsidRPr="00E37CED">
        <w:rPr>
          <w:rFonts w:asciiTheme="minorHAnsi" w:hAnsiTheme="minorHAnsi" w:cstheme="minorHAnsi"/>
          <w:lang w:val="it-IT"/>
        </w:rPr>
        <w:tab/>
      </w:r>
    </w:p>
    <w:sectPr w:rsidR="00091401" w:rsidRPr="00E37CED" w:rsidSect="00091401">
      <w:headerReference w:type="default" r:id="rId11"/>
      <w:footerReference w:type="default" r:id="rId12"/>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B59BA" w14:textId="77777777" w:rsidR="00CE197D" w:rsidRDefault="00CE197D" w:rsidP="00F71AD7">
      <w:pPr>
        <w:spacing w:after="0" w:line="240" w:lineRule="auto"/>
      </w:pPr>
      <w:r>
        <w:separator/>
      </w:r>
    </w:p>
  </w:endnote>
  <w:endnote w:type="continuationSeparator" w:id="0">
    <w:p w14:paraId="6691BED4" w14:textId="77777777" w:rsidR="00CE197D" w:rsidRDefault="00CE197D" w:rsidP="00F71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ticulat CF Text">
    <w:altName w:val="Courier New"/>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9E5F" w14:textId="4ADA8EBF" w:rsidR="001B2BB7" w:rsidRPr="002B0056" w:rsidRDefault="00015027" w:rsidP="002B0056">
    <w:pPr>
      <w:pStyle w:val="Fuzeile"/>
    </w:pPr>
    <w:r>
      <w:rPr>
        <w:noProof/>
      </w:rPr>
      <w:drawing>
        <wp:anchor distT="0" distB="0" distL="114300" distR="114300" simplePos="0" relativeHeight="251657728" behindDoc="1" locked="0" layoutInCell="1" allowOverlap="1" wp14:anchorId="66CCFF41" wp14:editId="3F340CC4">
          <wp:simplePos x="0" y="0"/>
          <wp:positionH relativeFrom="column">
            <wp:posOffset>-870585</wp:posOffset>
          </wp:positionH>
          <wp:positionV relativeFrom="paragraph">
            <wp:posOffset>-494030</wp:posOffset>
          </wp:positionV>
          <wp:extent cx="7529195" cy="1078865"/>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95" cy="10788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61694EAE" wp14:editId="72D0C32F">
          <wp:simplePos x="0" y="0"/>
          <wp:positionH relativeFrom="column">
            <wp:posOffset>12065</wp:posOffset>
          </wp:positionH>
          <wp:positionV relativeFrom="paragraph">
            <wp:posOffset>9490710</wp:posOffset>
          </wp:positionV>
          <wp:extent cx="7526020" cy="1079500"/>
          <wp:effectExtent l="0" t="0" r="0" b="0"/>
          <wp:wrapNone/>
          <wp:docPr id="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602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FC482" w14:textId="77777777" w:rsidR="00CE197D" w:rsidRDefault="00CE197D" w:rsidP="00F71AD7">
      <w:pPr>
        <w:spacing w:after="0" w:line="240" w:lineRule="auto"/>
      </w:pPr>
      <w:r>
        <w:separator/>
      </w:r>
    </w:p>
  </w:footnote>
  <w:footnote w:type="continuationSeparator" w:id="0">
    <w:p w14:paraId="0876F94C" w14:textId="77777777" w:rsidR="00CE197D" w:rsidRDefault="00CE197D" w:rsidP="00F71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D9D02" w14:textId="0618100D" w:rsidR="005565D1" w:rsidRDefault="00015027" w:rsidP="00F44FEB">
    <w:pPr>
      <w:pStyle w:val="Kopfzeile"/>
      <w:tabs>
        <w:tab w:val="clear" w:pos="4536"/>
        <w:tab w:val="clear" w:pos="9072"/>
        <w:tab w:val="left" w:pos="2755"/>
      </w:tabs>
    </w:pPr>
    <w:r>
      <w:rPr>
        <w:noProof/>
      </w:rPr>
      <w:drawing>
        <wp:anchor distT="0" distB="0" distL="114300" distR="114300" simplePos="0" relativeHeight="251658752" behindDoc="1" locked="0" layoutInCell="1" allowOverlap="1" wp14:anchorId="2E72023F" wp14:editId="30D8BEAF">
          <wp:simplePos x="0" y="0"/>
          <wp:positionH relativeFrom="column">
            <wp:posOffset>4721860</wp:posOffset>
          </wp:positionH>
          <wp:positionV relativeFrom="paragraph">
            <wp:posOffset>-230505</wp:posOffset>
          </wp:positionV>
          <wp:extent cx="1812925" cy="1153795"/>
          <wp:effectExtent l="0" t="0" r="0" b="0"/>
          <wp:wrapNone/>
          <wp:docPr id="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925" cy="1153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FE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C53A7"/>
    <w:multiLevelType w:val="hybridMultilevel"/>
    <w:tmpl w:val="88745796"/>
    <w:lvl w:ilvl="0" w:tplc="AFE45A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00854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D7"/>
    <w:rsid w:val="00015027"/>
    <w:rsid w:val="00023833"/>
    <w:rsid w:val="000700BD"/>
    <w:rsid w:val="00091401"/>
    <w:rsid w:val="0009693D"/>
    <w:rsid w:val="00162987"/>
    <w:rsid w:val="0017150A"/>
    <w:rsid w:val="001B2BB7"/>
    <w:rsid w:val="001C4DC2"/>
    <w:rsid w:val="00220584"/>
    <w:rsid w:val="00245351"/>
    <w:rsid w:val="00257CC3"/>
    <w:rsid w:val="002B0056"/>
    <w:rsid w:val="002B1145"/>
    <w:rsid w:val="002C3DB1"/>
    <w:rsid w:val="002E7514"/>
    <w:rsid w:val="00315E5F"/>
    <w:rsid w:val="003720E9"/>
    <w:rsid w:val="003C4622"/>
    <w:rsid w:val="00414BFB"/>
    <w:rsid w:val="00470AA1"/>
    <w:rsid w:val="00485F8F"/>
    <w:rsid w:val="004A78FE"/>
    <w:rsid w:val="00530E83"/>
    <w:rsid w:val="00531CE7"/>
    <w:rsid w:val="005565D1"/>
    <w:rsid w:val="00563B4C"/>
    <w:rsid w:val="00573D88"/>
    <w:rsid w:val="005E1501"/>
    <w:rsid w:val="00653F7B"/>
    <w:rsid w:val="006C7F17"/>
    <w:rsid w:val="006D7F20"/>
    <w:rsid w:val="006F61EC"/>
    <w:rsid w:val="007076FE"/>
    <w:rsid w:val="00713A46"/>
    <w:rsid w:val="00726BC2"/>
    <w:rsid w:val="007341FA"/>
    <w:rsid w:val="007878C1"/>
    <w:rsid w:val="007F43BA"/>
    <w:rsid w:val="00850410"/>
    <w:rsid w:val="00954DA4"/>
    <w:rsid w:val="009D4D69"/>
    <w:rsid w:val="009E5E44"/>
    <w:rsid w:val="00A04DBD"/>
    <w:rsid w:val="00A117FB"/>
    <w:rsid w:val="00AB798E"/>
    <w:rsid w:val="00AE7A1F"/>
    <w:rsid w:val="00B34A7F"/>
    <w:rsid w:val="00B6538E"/>
    <w:rsid w:val="00BA4FD5"/>
    <w:rsid w:val="00BC47A2"/>
    <w:rsid w:val="00BC70F6"/>
    <w:rsid w:val="00CE197D"/>
    <w:rsid w:val="00CE61CC"/>
    <w:rsid w:val="00D132DF"/>
    <w:rsid w:val="00D55170"/>
    <w:rsid w:val="00D72583"/>
    <w:rsid w:val="00D950F6"/>
    <w:rsid w:val="00DD28E3"/>
    <w:rsid w:val="00E37CED"/>
    <w:rsid w:val="00E62A40"/>
    <w:rsid w:val="00EE181E"/>
    <w:rsid w:val="00F1524C"/>
    <w:rsid w:val="00F27A3E"/>
    <w:rsid w:val="00F44FEB"/>
    <w:rsid w:val="00F71AD7"/>
    <w:rsid w:val="00FB2943"/>
    <w:rsid w:val="00FC3F44"/>
    <w:rsid w:val="00FC5F06"/>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AC46F"/>
  <w15:chartTrackingRefBased/>
  <w15:docId w15:val="{091B6D64-E2E7-4017-B475-AD27A3E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ticulat CF Text" w:eastAsia="Calibri" w:hAnsi="Articulat CF Text" w:cs="Times New Roman"/>
        <w:lang w:val="de-IT" w:eastAsia="de-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76FE"/>
    <w:pPr>
      <w:spacing w:after="200" w:line="276" w:lineRule="auto"/>
    </w:pPr>
    <w:rPr>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71AD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71AD7"/>
    <w:rPr>
      <w:rFonts w:ascii="Tahoma" w:hAnsi="Tahoma" w:cs="Tahoma"/>
      <w:sz w:val="16"/>
      <w:szCs w:val="16"/>
    </w:rPr>
  </w:style>
  <w:style w:type="paragraph" w:styleId="Kopfzeile">
    <w:name w:val="header"/>
    <w:basedOn w:val="Standard"/>
    <w:link w:val="KopfzeileZchn"/>
    <w:uiPriority w:val="99"/>
    <w:unhideWhenUsed/>
    <w:rsid w:val="00F71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71AD7"/>
  </w:style>
  <w:style w:type="paragraph" w:styleId="Fuzeile">
    <w:name w:val="footer"/>
    <w:basedOn w:val="Standard"/>
    <w:link w:val="FuzeileZchn"/>
    <w:uiPriority w:val="99"/>
    <w:unhideWhenUsed/>
    <w:rsid w:val="00F71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1AD7"/>
  </w:style>
  <w:style w:type="character" w:styleId="Hyperlink">
    <w:name w:val="Hyperlink"/>
    <w:uiPriority w:val="99"/>
    <w:unhideWhenUsed/>
    <w:rsid w:val="001B2BB7"/>
    <w:rPr>
      <w:color w:val="0000FF"/>
      <w:u w:val="single"/>
    </w:rPr>
  </w:style>
  <w:style w:type="paragraph" w:customStyle="1" w:styleId="Default">
    <w:name w:val="Default"/>
    <w:rsid w:val="006C7F17"/>
    <w:pPr>
      <w:autoSpaceDE w:val="0"/>
      <w:autoSpaceDN w:val="0"/>
      <w:adjustRightInd w:val="0"/>
    </w:pPr>
    <w:rPr>
      <w:rFonts w:ascii="Times New Roman" w:hAnsi="Times New Roman"/>
      <w:color w:val="000000"/>
      <w:sz w:val="24"/>
      <w:szCs w:val="24"/>
      <w:lang w:val="it-IT" w:eastAsia="en-US"/>
    </w:rPr>
  </w:style>
  <w:style w:type="paragraph" w:styleId="Listenabsatz">
    <w:name w:val="List Paragraph"/>
    <w:basedOn w:val="Standard"/>
    <w:uiPriority w:val="34"/>
    <w:qFormat/>
    <w:rsid w:val="00BA4FD5"/>
    <w:pPr>
      <w:spacing w:after="160" w:line="259" w:lineRule="auto"/>
      <w:ind w:left="720"/>
      <w:contextualSpacing/>
    </w:pPr>
    <w:rPr>
      <w:rFonts w:asciiTheme="minorHAnsi" w:eastAsiaTheme="minorHAnsi" w:hAnsiTheme="minorHAnsi" w:cstheme="minorBidi"/>
      <w:kern w:val="2"/>
      <w:lang w:val="de-DE"/>
      <w14:ligatures w14:val="standardContextual"/>
    </w:rPr>
  </w:style>
  <w:style w:type="character" w:styleId="NichtaufgelsteErwhnung">
    <w:name w:val="Unresolved Mention"/>
    <w:basedOn w:val="Absatz-Standardschriftart"/>
    <w:uiPriority w:val="99"/>
    <w:semiHidden/>
    <w:unhideWhenUsed/>
    <w:rsid w:val="00D13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36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abad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ltabadia.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tefanie.irsara@altabadia.org" TargetMode="External"/><Relationship Id="rId4" Type="http://schemas.openxmlformats.org/officeDocument/2006/relationships/webSettings" Target="webSettings.xml"/><Relationship Id="rId9" Type="http://schemas.openxmlformats.org/officeDocument/2006/relationships/hyperlink" Target="mailto:press@altabadia.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Words>
  <Characters>5075</Characters>
  <Application>Microsoft Office Word</Application>
  <DocSecurity>0</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Bugarschitz</dc:creator>
  <cp:keywords/>
  <cp:lastModifiedBy>Nicole Dorigo - Alta Badia Brand</cp:lastModifiedBy>
  <cp:revision>13</cp:revision>
  <cp:lastPrinted>2024-09-23T08:19:00Z</cp:lastPrinted>
  <dcterms:created xsi:type="dcterms:W3CDTF">2024-10-16T07:32:00Z</dcterms:created>
  <dcterms:modified xsi:type="dcterms:W3CDTF">2024-11-04T10:19:00Z</dcterms:modified>
</cp:coreProperties>
</file>